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07EED44A"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w:t>
      </w:r>
      <w:r w:rsidR="000B0A69">
        <w:rPr>
          <w:b/>
          <w:color w:val="000000" w:themeColor="text1"/>
          <w:lang w:val="lt-LT"/>
        </w:rPr>
        <w:t xml:space="preserve">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927478" w:rsidRDefault="0024584B" w:rsidP="0024584B">
            <w:pPr>
              <w:rPr>
                <w:color w:val="000000" w:themeColor="text1"/>
              </w:rPr>
            </w:pPr>
            <w:r w:rsidRPr="00927478">
              <w:rPr>
                <w:color w:val="000000" w:themeColor="text1"/>
              </w:rPr>
              <w:t xml:space="preserve">2.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vertinimo</w:t>
            </w:r>
            <w:proofErr w:type="spellEnd"/>
            <w:r w:rsidRPr="00927478">
              <w:rPr>
                <w:color w:val="000000" w:themeColor="text1"/>
              </w:rPr>
              <w:t xml:space="preserve"> </w:t>
            </w:r>
            <w:proofErr w:type="spellStart"/>
            <w:r w:rsidRPr="00927478">
              <w:rPr>
                <w:color w:val="000000" w:themeColor="text1"/>
              </w:rPr>
              <w:t>protokolą</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jo </w:t>
            </w:r>
            <w:proofErr w:type="spellStart"/>
            <w:r w:rsidRPr="00927478">
              <w:rPr>
                <w:color w:val="000000" w:themeColor="text1"/>
              </w:rPr>
              <w:t>dalį</w:t>
            </w:r>
            <w:proofErr w:type="spellEnd"/>
            <w:r w:rsidRPr="00927478">
              <w:rPr>
                <w:color w:val="000000" w:themeColor="text1"/>
              </w:rPr>
              <w:t xml:space="preserve"> </w:t>
            </w:r>
            <w:proofErr w:type="spellStart"/>
            <w:r w:rsidRPr="00927478">
              <w:rPr>
                <w:color w:val="000000" w:themeColor="text1"/>
              </w:rPr>
              <w:t>iš</w:t>
            </w:r>
            <w:proofErr w:type="spellEnd"/>
            <w:r w:rsidRPr="00927478">
              <w:rPr>
                <w:color w:val="000000" w:themeColor="text1"/>
              </w:rPr>
              <w:t xml:space="preserve"> </w:t>
            </w:r>
            <w:proofErr w:type="spellStart"/>
            <w:r w:rsidRPr="00927478">
              <w:rPr>
                <w:color w:val="000000" w:themeColor="text1"/>
              </w:rPr>
              <w:t>Tarnybos</w:t>
            </w:r>
            <w:proofErr w:type="spellEnd"/>
            <w:r w:rsidRPr="00927478">
              <w:rPr>
                <w:color w:val="000000" w:themeColor="text1"/>
              </w:rPr>
              <w:t xml:space="preserve"> </w:t>
            </w:r>
            <w:proofErr w:type="spellStart"/>
            <w:r w:rsidRPr="00927478">
              <w:rPr>
                <w:color w:val="000000" w:themeColor="text1"/>
              </w:rPr>
              <w:t>gautame</w:t>
            </w:r>
            <w:proofErr w:type="spellEnd"/>
            <w:r w:rsidRPr="00927478">
              <w:rPr>
                <w:color w:val="000000" w:themeColor="text1"/>
              </w:rPr>
              <w:t xml:space="preserve"> EVA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šablone</w:t>
            </w:r>
            <w:proofErr w:type="spellEnd"/>
            <w:r w:rsidRPr="00927478">
              <w:rPr>
                <w:color w:val="000000" w:themeColor="text1"/>
              </w:rPr>
              <w:t xml:space="preserve">, </w:t>
            </w:r>
            <w:proofErr w:type="spellStart"/>
            <w:r w:rsidRPr="00927478">
              <w:rPr>
                <w:color w:val="000000" w:themeColor="text1"/>
              </w:rPr>
              <w:t>kokybiškai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EVA </w:t>
            </w:r>
            <w:proofErr w:type="spellStart"/>
            <w:r w:rsidRPr="00927478">
              <w:rPr>
                <w:color w:val="000000" w:themeColor="text1"/>
              </w:rPr>
              <w:t>reikalavimus</w:t>
            </w:r>
            <w:proofErr w:type="spellEnd"/>
            <w:r w:rsidRPr="00927478">
              <w:rPr>
                <w:color w:val="000000" w:themeColor="text1"/>
              </w:rPr>
              <w:t>;</w:t>
            </w:r>
          </w:p>
          <w:p w14:paraId="1DA68C18" w14:textId="77777777" w:rsidR="0024584B" w:rsidRPr="00927478" w:rsidRDefault="0024584B" w:rsidP="0024584B">
            <w:pPr>
              <w:rPr>
                <w:color w:val="000000" w:themeColor="text1"/>
              </w:rPr>
            </w:pPr>
            <w:r w:rsidRPr="00927478">
              <w:rPr>
                <w:color w:val="000000" w:themeColor="text1"/>
              </w:rPr>
              <w:t xml:space="preserve">3. </w:t>
            </w:r>
            <w:proofErr w:type="spellStart"/>
            <w:r w:rsidRPr="00927478">
              <w:rPr>
                <w:color w:val="000000" w:themeColor="text1"/>
              </w:rPr>
              <w:t>pateikti</w:t>
            </w:r>
            <w:proofErr w:type="spellEnd"/>
            <w:r w:rsidRPr="00927478">
              <w:rPr>
                <w:color w:val="000000" w:themeColor="text1"/>
              </w:rPr>
              <w:t xml:space="preserve"> </w:t>
            </w:r>
            <w:proofErr w:type="spellStart"/>
            <w:r w:rsidRPr="00927478">
              <w:rPr>
                <w:color w:val="000000" w:themeColor="text1"/>
              </w:rPr>
              <w:t>atliktą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 xml:space="preserve"> </w:t>
            </w:r>
            <w:proofErr w:type="spellStart"/>
            <w:r w:rsidRPr="00927478">
              <w:rPr>
                <w:color w:val="000000" w:themeColor="text1"/>
              </w:rPr>
              <w:t>elektronine</w:t>
            </w:r>
            <w:proofErr w:type="spellEnd"/>
            <w:r w:rsidRPr="00927478">
              <w:rPr>
                <w:color w:val="000000" w:themeColor="text1"/>
              </w:rPr>
              <w:t xml:space="preserve"> forma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pranešėjui</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vyresniajam</w:t>
            </w:r>
            <w:proofErr w:type="spellEnd"/>
            <w:r w:rsidRPr="00927478">
              <w:rPr>
                <w:color w:val="000000" w:themeColor="text1"/>
              </w:rPr>
              <w:t xml:space="preserve"> </w:t>
            </w:r>
            <w:proofErr w:type="spellStart"/>
            <w:r w:rsidRPr="00927478">
              <w:rPr>
                <w:color w:val="000000" w:themeColor="text1"/>
              </w:rPr>
              <w:t>ekspertui</w:t>
            </w:r>
            <w:proofErr w:type="spellEnd"/>
            <w:r w:rsidRPr="00927478">
              <w:rPr>
                <w:color w:val="000000" w:themeColor="text1"/>
              </w:rPr>
              <w:t xml:space="preserve">, </w:t>
            </w:r>
            <w:proofErr w:type="spellStart"/>
            <w:r w:rsidRPr="00927478">
              <w:rPr>
                <w:color w:val="000000" w:themeColor="text1"/>
              </w:rPr>
              <w:t>paskirtam</w:t>
            </w:r>
            <w:proofErr w:type="spellEnd"/>
            <w:r w:rsidRPr="00927478">
              <w:rPr>
                <w:color w:val="000000" w:themeColor="text1"/>
              </w:rPr>
              <w:t xml:space="preserve"> </w:t>
            </w:r>
            <w:proofErr w:type="spellStart"/>
            <w:r w:rsidRPr="00927478">
              <w:rPr>
                <w:color w:val="000000" w:themeColor="text1"/>
              </w:rPr>
              <w:t>už</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jos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koordinavimą</w:t>
            </w:r>
            <w:proofErr w:type="spellEnd"/>
            <w:r w:rsidRPr="00927478">
              <w:rPr>
                <w:color w:val="000000" w:themeColor="text1"/>
              </w:rPr>
              <w:t xml:space="preserve">, </w:t>
            </w:r>
            <w:proofErr w:type="spellStart"/>
            <w:r w:rsidRPr="00927478">
              <w:rPr>
                <w:color w:val="000000" w:themeColor="text1"/>
              </w:rPr>
              <w:t>iki</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pranešėjo</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vyresniojo</w:t>
            </w:r>
            <w:proofErr w:type="spellEnd"/>
            <w:r w:rsidRPr="00927478">
              <w:rPr>
                <w:color w:val="000000" w:themeColor="text1"/>
              </w:rPr>
              <w:t xml:space="preserve"> </w:t>
            </w:r>
            <w:proofErr w:type="spellStart"/>
            <w:r w:rsidRPr="00927478">
              <w:rPr>
                <w:color w:val="000000" w:themeColor="text1"/>
              </w:rPr>
              <w:t>eksperto</w:t>
            </w:r>
            <w:proofErr w:type="spellEnd"/>
            <w:r w:rsidRPr="00927478">
              <w:rPr>
                <w:color w:val="000000" w:themeColor="text1"/>
              </w:rPr>
              <w:t xml:space="preserve"> </w:t>
            </w:r>
            <w:proofErr w:type="spellStart"/>
            <w:r w:rsidRPr="00927478">
              <w:rPr>
                <w:color w:val="000000" w:themeColor="text1"/>
              </w:rPr>
              <w:t>nustatyto</w:t>
            </w:r>
            <w:proofErr w:type="spellEnd"/>
            <w:r w:rsidRPr="00927478">
              <w:rPr>
                <w:color w:val="000000" w:themeColor="text1"/>
              </w:rPr>
              <w:t xml:space="preserve"> </w:t>
            </w:r>
            <w:proofErr w:type="spellStart"/>
            <w:r w:rsidRPr="00927478">
              <w:rPr>
                <w:color w:val="000000" w:themeColor="text1"/>
              </w:rPr>
              <w:t>termino</w:t>
            </w:r>
            <w:proofErr w:type="spellEnd"/>
            <w:r w:rsidRPr="00927478">
              <w:rPr>
                <w:color w:val="000000" w:themeColor="text1"/>
              </w:rPr>
              <w:t>;</w:t>
            </w:r>
          </w:p>
          <w:p w14:paraId="0405FE94" w14:textId="77777777" w:rsidR="0024584B" w:rsidRPr="00927478" w:rsidRDefault="0024584B" w:rsidP="0024584B">
            <w:pPr>
              <w:rPr>
                <w:color w:val="000000" w:themeColor="text1"/>
              </w:rPr>
            </w:pPr>
            <w:r w:rsidRPr="00927478">
              <w:rPr>
                <w:color w:val="000000" w:themeColor="text1"/>
              </w:rPr>
              <w:t xml:space="preserve">4.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atlikti</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kitos</w:t>
            </w:r>
            <w:proofErr w:type="spellEnd"/>
            <w:r w:rsidRPr="00927478">
              <w:rPr>
                <w:color w:val="000000" w:themeColor="text1"/>
              </w:rPr>
              <w:t xml:space="preserve"> </w:t>
            </w:r>
            <w:proofErr w:type="spellStart"/>
            <w:r w:rsidRPr="00927478">
              <w:rPr>
                <w:color w:val="000000" w:themeColor="text1"/>
              </w:rPr>
              <w:t>šalies</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tos</w:t>
            </w:r>
            <w:proofErr w:type="spellEnd"/>
            <w:r w:rsidRPr="00927478">
              <w:rPr>
                <w:color w:val="000000" w:themeColor="text1"/>
              </w:rPr>
              <w:t xml:space="preserve"> </w:t>
            </w:r>
            <w:proofErr w:type="spellStart"/>
            <w:r w:rsidRPr="00927478">
              <w:rPr>
                <w:color w:val="000000" w:themeColor="text1"/>
              </w:rPr>
              <w:t>pačios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apibendrinimą</w:t>
            </w:r>
            <w:proofErr w:type="spellEnd"/>
            <w:r w:rsidRPr="00927478">
              <w:rPr>
                <w:color w:val="000000" w:themeColor="text1"/>
              </w:rPr>
              <w:t>;</w:t>
            </w:r>
          </w:p>
          <w:p w14:paraId="5708E0CA" w14:textId="77777777" w:rsidR="0024584B" w:rsidRPr="00927478" w:rsidRDefault="0024584B" w:rsidP="0024584B">
            <w:pPr>
              <w:rPr>
                <w:color w:val="000000" w:themeColor="text1"/>
              </w:rPr>
            </w:pPr>
            <w:r w:rsidRPr="00927478">
              <w:rPr>
                <w:color w:val="000000" w:themeColor="text1"/>
              </w:rPr>
              <w:t xml:space="preserve">5.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w:t>
            </w:r>
            <w:proofErr w:type="spellStart"/>
            <w:r w:rsidRPr="00927478">
              <w:rPr>
                <w:color w:val="000000" w:themeColor="text1"/>
              </w:rPr>
              <w:t>galimybę</w:t>
            </w:r>
            <w:proofErr w:type="spellEnd"/>
            <w:r w:rsidRPr="00927478">
              <w:rPr>
                <w:color w:val="000000" w:themeColor="text1"/>
              </w:rPr>
              <w:t xml:space="preserve"> </w:t>
            </w:r>
            <w:proofErr w:type="spellStart"/>
            <w:r w:rsidRPr="00927478">
              <w:rPr>
                <w:color w:val="000000" w:themeColor="text1"/>
              </w:rPr>
              <w:t>dalyvauti</w:t>
            </w:r>
            <w:proofErr w:type="spellEnd"/>
            <w:r w:rsidRPr="00927478">
              <w:rPr>
                <w:color w:val="000000" w:themeColor="text1"/>
              </w:rPr>
              <w:t xml:space="preserve"> 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darbo</w:t>
            </w:r>
            <w:proofErr w:type="spellEnd"/>
            <w:r w:rsidRPr="00927478">
              <w:rPr>
                <w:color w:val="000000" w:themeColor="text1"/>
              </w:rPr>
              <w:t xml:space="preserve"> </w:t>
            </w:r>
            <w:proofErr w:type="spellStart"/>
            <w:r w:rsidRPr="00927478">
              <w:rPr>
                <w:color w:val="000000" w:themeColor="text1"/>
              </w:rPr>
              <w:t>grupės</w:t>
            </w:r>
            <w:proofErr w:type="spellEnd"/>
            <w:r w:rsidRPr="00927478">
              <w:rPr>
                <w:color w:val="000000" w:themeColor="text1"/>
              </w:rPr>
              <w:t xml:space="preserve"> </w:t>
            </w:r>
            <w:proofErr w:type="spellStart"/>
            <w:r w:rsidRPr="00927478">
              <w:rPr>
                <w:color w:val="000000" w:themeColor="text1"/>
              </w:rPr>
              <w:t>posėdyje</w:t>
            </w:r>
            <w:proofErr w:type="spellEnd"/>
            <w:r w:rsidRPr="00927478">
              <w:rPr>
                <w:color w:val="000000" w:themeColor="text1"/>
              </w:rPr>
              <w:t xml:space="preserve">, </w:t>
            </w:r>
            <w:proofErr w:type="spellStart"/>
            <w:r w:rsidRPr="00927478">
              <w:rPr>
                <w:color w:val="000000" w:themeColor="text1"/>
              </w:rPr>
              <w:t>pristatant</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7052D1E1"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344A8B04" w:rsidR="00513698" w:rsidRPr="00AF3D8E" w:rsidRDefault="00020718" w:rsidP="007814B1">
      <w:pPr>
        <w:pStyle w:val="Sraopastraipa"/>
        <w:numPr>
          <w:ilvl w:val="0"/>
          <w:numId w:val="23"/>
        </w:numPr>
        <w:tabs>
          <w:tab w:val="num" w:pos="1134"/>
        </w:tabs>
        <w:jc w:val="both"/>
        <w:rPr>
          <w:color w:val="000000" w:themeColor="text1"/>
        </w:rPr>
      </w:pPr>
      <w:proofErr w:type="spellStart"/>
      <w:r w:rsidRPr="00AF3D8E">
        <w:rPr>
          <w:color w:val="000000" w:themeColor="text1"/>
        </w:rPr>
        <w:t>Tipas</w:t>
      </w:r>
      <w:proofErr w:type="spellEnd"/>
      <w:r w:rsidRPr="00AF3D8E">
        <w:rPr>
          <w:color w:val="000000" w:themeColor="text1"/>
        </w:rPr>
        <w:t>:</w:t>
      </w:r>
      <w:r w:rsidR="00C3185F" w:rsidRPr="00AF3D8E">
        <w:rPr>
          <w:color w:val="000000" w:themeColor="text1"/>
        </w:rPr>
        <w:t xml:space="preserve"> </w:t>
      </w:r>
    </w:p>
    <w:p w14:paraId="58FE0C78" w14:textId="04A4195A" w:rsidR="00D935DF" w:rsidRPr="00E91C55" w:rsidRDefault="006B33F9" w:rsidP="00A3492C">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informacija. </w:t>
      </w:r>
      <w:r w:rsidR="00A3492C" w:rsidRPr="00A3492C">
        <w:rPr>
          <w:rFonts w:ascii="Times New Roman" w:hAnsi="Times New Roman" w:cs="Times New Roman"/>
          <w:color w:val="202124"/>
          <w:sz w:val="24"/>
          <w:szCs w:val="24"/>
          <w:shd w:val="clear" w:color="auto" w:fill="FFFFFF"/>
        </w:rPr>
        <w:t>Vidutinio sunkumo ar sunkios lėtinės plokštelinės psoriazės gydymas</w:t>
      </w:r>
      <w:r w:rsidR="00AF3D8E" w:rsidRPr="00E91C55">
        <w:rPr>
          <w:rFonts w:ascii="Times New Roman" w:hAnsi="Times New Roman" w:cs="Times New Roman"/>
          <w:color w:val="202124"/>
          <w:sz w:val="24"/>
          <w:szCs w:val="24"/>
          <w:shd w:val="clear" w:color="auto" w:fill="FFFFFF"/>
        </w:rPr>
        <w:t xml:space="preserve">. </w:t>
      </w:r>
    </w:p>
    <w:p w14:paraId="73425FBA" w14:textId="704BF160"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C6142A">
        <w:rPr>
          <w:rFonts w:ascii="Times New Roman" w:hAnsi="Times New Roman" w:cs="Times New Roman"/>
          <w:color w:val="000000" w:themeColor="text1"/>
          <w:sz w:val="24"/>
          <w:szCs w:val="24"/>
        </w:rPr>
        <w:t>7</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78A4C7FF"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F247B9">
        <w:rPr>
          <w:bCs/>
          <w:color w:val="000000" w:themeColor="text1"/>
          <w:lang w:val="lt-LT"/>
        </w:rPr>
        <w:t xml:space="preserve">sausio 6 </w:t>
      </w:r>
      <w:r>
        <w:rPr>
          <w:bCs/>
          <w:color w:val="000000" w:themeColor="text1"/>
          <w:lang w:val="lt-LT"/>
        </w:rPr>
        <w:t>d.</w:t>
      </w:r>
    </w:p>
    <w:p w14:paraId="61180CC1" w14:textId="5ECB23A2" w:rsidR="00846C71" w:rsidRDefault="00846C71" w:rsidP="00846C71">
      <w:pPr>
        <w:ind w:left="851"/>
        <w:jc w:val="both"/>
        <w:rPr>
          <w:bCs/>
          <w:color w:val="000000" w:themeColor="text1"/>
          <w:lang w:val="lt-LT"/>
        </w:rPr>
      </w:pPr>
      <w:r>
        <w:rPr>
          <w:bCs/>
          <w:color w:val="000000" w:themeColor="text1"/>
          <w:lang w:val="lt-LT"/>
        </w:rPr>
        <w:t>2.3.2. E</w:t>
      </w:r>
      <w:proofErr w:type="spellStart"/>
      <w:r>
        <w:rPr>
          <w:color w:val="000000" w:themeColor="text1"/>
        </w:rPr>
        <w:t>sant</w:t>
      </w:r>
      <w:proofErr w:type="spellEnd"/>
      <w:r>
        <w:rPr>
          <w:color w:val="000000" w:themeColor="text1"/>
        </w:rPr>
        <w:t xml:space="preserve">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F247B9">
        <w:rPr>
          <w:bCs/>
          <w:color w:val="000000" w:themeColor="text1"/>
          <w:lang w:val="lt-LT"/>
        </w:rPr>
        <w:t>sausio 13</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B206" w14:textId="77777777" w:rsidR="00A00FC2" w:rsidRDefault="00A00FC2" w:rsidP="009E1786">
      <w:r>
        <w:separator/>
      </w:r>
    </w:p>
  </w:endnote>
  <w:endnote w:type="continuationSeparator" w:id="0">
    <w:p w14:paraId="25544850" w14:textId="77777777" w:rsidR="00A00FC2" w:rsidRDefault="00A00FC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A6DB1" w14:textId="77777777" w:rsidR="00A00FC2" w:rsidRDefault="00A00FC2" w:rsidP="009E1786">
      <w:r>
        <w:separator/>
      </w:r>
    </w:p>
  </w:footnote>
  <w:footnote w:type="continuationSeparator" w:id="0">
    <w:p w14:paraId="59744630" w14:textId="77777777" w:rsidR="00A00FC2" w:rsidRDefault="00A00FC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64024351">
    <w:abstractNumId w:val="7"/>
  </w:num>
  <w:num w:numId="2" w16cid:durableId="1721128546">
    <w:abstractNumId w:val="1"/>
  </w:num>
  <w:num w:numId="3" w16cid:durableId="804078089">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6190889">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01962331">
    <w:abstractNumId w:val="0"/>
  </w:num>
  <w:num w:numId="6" w16cid:durableId="890532815">
    <w:abstractNumId w:val="22"/>
  </w:num>
  <w:num w:numId="7" w16cid:durableId="1307782132">
    <w:abstractNumId w:val="10"/>
  </w:num>
  <w:num w:numId="8" w16cid:durableId="619455252">
    <w:abstractNumId w:val="2"/>
  </w:num>
  <w:num w:numId="9" w16cid:durableId="2075082756">
    <w:abstractNumId w:val="3"/>
  </w:num>
  <w:num w:numId="10" w16cid:durableId="621153178">
    <w:abstractNumId w:val="16"/>
  </w:num>
  <w:num w:numId="11" w16cid:durableId="1059481423">
    <w:abstractNumId w:val="9"/>
  </w:num>
  <w:num w:numId="12" w16cid:durableId="426850720">
    <w:abstractNumId w:val="21"/>
  </w:num>
  <w:num w:numId="13" w16cid:durableId="974408073">
    <w:abstractNumId w:val="20"/>
  </w:num>
  <w:num w:numId="14" w16cid:durableId="1101607119">
    <w:abstractNumId w:val="17"/>
  </w:num>
  <w:num w:numId="15" w16cid:durableId="1860460483">
    <w:abstractNumId w:val="12"/>
  </w:num>
  <w:num w:numId="16" w16cid:durableId="778524852">
    <w:abstractNumId w:val="4"/>
  </w:num>
  <w:num w:numId="17" w16cid:durableId="1806506301">
    <w:abstractNumId w:val="23"/>
  </w:num>
  <w:num w:numId="18" w16cid:durableId="1237009093">
    <w:abstractNumId w:val="5"/>
  </w:num>
  <w:num w:numId="19" w16cid:durableId="649166269">
    <w:abstractNumId w:val="8"/>
  </w:num>
  <w:num w:numId="20" w16cid:durableId="1209028589">
    <w:abstractNumId w:val="11"/>
  </w:num>
  <w:num w:numId="21" w16cid:durableId="1015881704">
    <w:abstractNumId w:val="6"/>
  </w:num>
  <w:num w:numId="22" w16cid:durableId="878322366">
    <w:abstractNumId w:val="15"/>
  </w:num>
  <w:num w:numId="23" w16cid:durableId="309023565">
    <w:abstractNumId w:val="19"/>
  </w:num>
  <w:num w:numId="24" w16cid:durableId="9426858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870903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B0A69"/>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D51D3"/>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3492C"/>
    <w:rsid w:val="00A43E13"/>
    <w:rsid w:val="00A531E1"/>
    <w:rsid w:val="00A5619A"/>
    <w:rsid w:val="00A574A8"/>
    <w:rsid w:val="00A72C68"/>
    <w:rsid w:val="00A75143"/>
    <w:rsid w:val="00A80C3C"/>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142A"/>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A40E8"/>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EF612D"/>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B8E7B6-8032-48CD-B24F-543FC90C7440}">
  <ds:schemaRefs>
    <ds:schemaRef ds:uri="http://schemas.microsoft.com/office/infopath/2007/PartnerControls"/>
    <ds:schemaRef ds:uri="http://purl.org/dc/elements/1.1/"/>
    <ds:schemaRef ds:uri="http://purl.org/dc/dcmitype/"/>
    <ds:schemaRef ds:uri="http://schemas.openxmlformats.org/package/2006/metadata/core-properties"/>
    <ds:schemaRef ds:uri="http://www.w3.org/XML/1998/namespace"/>
    <ds:schemaRef ds:uri="http://schemas.microsoft.com/office/2006/metadata/properties"/>
    <ds:schemaRef ds:uri="http://schemas.microsoft.com/office/2006/documentManagement/types"/>
    <ds:schemaRef ds:uri="769bc51b-b670-468e-9604-6f39aeda1462"/>
    <ds:schemaRef ds:uri="http://purl.org/dc/terms/"/>
    <ds:schemaRef ds:uri="2422a8cf-a3aa-48ab-bf5e-65a88b48a00b"/>
  </ds:schemaRefs>
</ds:datastoreItem>
</file>

<file path=customXml/itemProps3.xml><?xml version="1.0" encoding="utf-8"?>
<ds:datastoreItem xmlns:ds="http://schemas.openxmlformats.org/officeDocument/2006/customXml" ds:itemID="{A2B8EF8D-40E3-47C9-8838-BA612114EF05}">
  <ds:schemaRefs>
    <ds:schemaRef ds:uri="http://schemas.openxmlformats.org/officeDocument/2006/bibliography"/>
  </ds:schemaRefs>
</ds:datastoreItem>
</file>

<file path=customXml/itemProps4.xml><?xml version="1.0" encoding="utf-8"?>
<ds:datastoreItem xmlns:ds="http://schemas.openxmlformats.org/officeDocument/2006/customXml" ds:itemID="{994EFE98-40B3-452B-9460-99BE961E1F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4633</Words>
  <Characters>2641</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3</cp:revision>
  <dcterms:created xsi:type="dcterms:W3CDTF">2024-12-05T08:11:00Z</dcterms:created>
  <dcterms:modified xsi:type="dcterms:W3CDTF">2024-12-26T12:14:00Z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